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E25" w:rsidRDefault="00946145">
      <w:pPr>
        <w:jc w:val="center"/>
        <w:rPr>
          <w:rFonts w:ascii="Times New Roman" w:hAnsi="Times New Roman" w:cs="Times New Roman"/>
          <w:b/>
          <w:bCs/>
          <w:sz w:val="44"/>
          <w:szCs w:val="44"/>
        </w:rPr>
      </w:pPr>
      <w:bookmarkStart w:id="0" w:name="_GoBack"/>
      <w:r>
        <w:rPr>
          <w:rFonts w:ascii="Times New Roman" w:hAnsi="Times New Roman" w:cs="Times New Roman"/>
          <w:b/>
          <w:bCs/>
          <w:sz w:val="44"/>
          <w:szCs w:val="44"/>
        </w:rPr>
        <w:t>Desi</w:t>
      </w:r>
      <w:r w:rsidR="00BA1367">
        <w:rPr>
          <w:rFonts w:ascii="Times New Roman" w:hAnsi="Times New Roman" w:cs="Times New Roman"/>
          <w:b/>
          <w:bCs/>
          <w:sz w:val="44"/>
          <w:szCs w:val="44"/>
        </w:rPr>
        <w:t xml:space="preserve">gn and Analysis for Horizontal </w:t>
      </w:r>
      <w:r>
        <w:rPr>
          <w:rFonts w:ascii="Times New Roman" w:hAnsi="Times New Roman" w:cs="Times New Roman"/>
          <w:b/>
          <w:bCs/>
          <w:sz w:val="44"/>
          <w:szCs w:val="44"/>
        </w:rPr>
        <w:t>Pressure Vessel</w:t>
      </w:r>
    </w:p>
    <w:bookmarkEnd w:id="0"/>
    <w:p w:rsidR="00417E25" w:rsidRDefault="00946145">
      <w:r>
        <w:rPr>
          <w:u w:val="single"/>
        </w:rPr>
        <w:t>Abstract</w:t>
      </w:r>
      <w:r>
        <w:t xml:space="preserve">:- </w:t>
      </w:r>
    </w:p>
    <w:p w:rsidR="00417E25" w:rsidRDefault="00946145">
      <w:pPr>
        <w:pStyle w:val="Default"/>
        <w:jc w:val="both"/>
      </w:pPr>
      <w:r>
        <w:t xml:space="preserve">                   A pressure vessel is a container designed to hold gases or liquids at a pressure substantially different from the ambient pressure. Pressure vessels can be dangerous, and fatal accidents have occurred in the history of their development </w:t>
      </w:r>
      <w:r>
        <w:t>and operation. Consequently, pressure vessel design, manufacture, and operation are regulated by engineering authorities backed by legislation. For these reasons, the definition of a pressure vessel varies from country to country. Design involves parameter</w:t>
      </w:r>
      <w:r>
        <w:t>s such as maximum safe operating pressure and temperature, safety factor, corrosion allowance and minimum design temperature (for brittle fracture, because it is a safer method, as much less energy is released if a fracture occurs during the test (water do</w:t>
      </w:r>
      <w:r>
        <w:t>es not rapidly increase its volume when rapid depressurization occurs, unlike gases like air, which fail explosively). The project is proposed to analyse and design a cylindrical pressure vessel made up of composite material. The new composite material con</w:t>
      </w:r>
      <w:r>
        <w:t>sidered is Glass Fibre and Existing used for stainless steel in the market. Now Let’s do for design and analysis of Horizontal pressure vessel for domestic purpose And compared to both materials using with Catia v5 and Ansys</w:t>
      </w:r>
      <w:r>
        <w:t>. We have getting results of bu</w:t>
      </w:r>
      <w:r>
        <w:t xml:space="preserve">rsting point </w:t>
      </w:r>
      <w:r>
        <w:t xml:space="preserve">and </w:t>
      </w:r>
      <w:r>
        <w:t>safe factor.</w:t>
      </w:r>
    </w:p>
    <w:p w:rsidR="00417E25" w:rsidRDefault="00417E25">
      <w:pPr>
        <w:pStyle w:val="Default"/>
      </w:pPr>
    </w:p>
    <w:p w:rsidR="00417E25" w:rsidRDefault="00946145">
      <w:pPr>
        <w:pStyle w:val="Default"/>
      </w:pPr>
      <w:r>
        <w:rPr>
          <w:u w:val="single"/>
        </w:rPr>
        <w:t>Keywords</w:t>
      </w:r>
      <w:r>
        <w:t>:-</w:t>
      </w:r>
      <w:r>
        <w:t xml:space="preserve">Pressure Vessel, </w:t>
      </w:r>
      <w:r>
        <w:t>Static  St</w:t>
      </w:r>
      <w:r>
        <w:t>r</w:t>
      </w:r>
      <w:r>
        <w:t>uctural  analysis and steady state thermal analysis</w:t>
      </w:r>
    </w:p>
    <w:p w:rsidR="00417E25" w:rsidRDefault="00417E25">
      <w:pPr>
        <w:pStyle w:val="Default"/>
      </w:pPr>
    </w:p>
    <w:p w:rsidR="00417E25" w:rsidRDefault="00946145">
      <w:pPr>
        <w:spacing w:line="360" w:lineRule="auto"/>
        <w:jc w:val="both"/>
        <w:rPr>
          <w:rFonts w:ascii="Times New Roman" w:hAnsi="Times New Roman"/>
          <w:sz w:val="28"/>
          <w:szCs w:val="28"/>
        </w:rPr>
      </w:pPr>
      <w:r>
        <w:rPr>
          <w:rFonts w:ascii="Times New Roman" w:hAnsi="Times New Roman"/>
          <w:sz w:val="28"/>
          <w:szCs w:val="28"/>
        </w:rPr>
        <w:t>Price: 7500/-</w:t>
      </w:r>
    </w:p>
    <w:p w:rsidR="00417E25" w:rsidRDefault="00417E25">
      <w:pPr>
        <w:pStyle w:val="Default"/>
      </w:pPr>
    </w:p>
    <w:p w:rsidR="00417E25" w:rsidRDefault="00417E25">
      <w:pPr>
        <w:pStyle w:val="Default"/>
      </w:pPr>
    </w:p>
    <w:p w:rsidR="00417E25" w:rsidRDefault="00417E25">
      <w:pPr>
        <w:pStyle w:val="Default"/>
      </w:pPr>
    </w:p>
    <w:p w:rsidR="00417E25" w:rsidRDefault="00417E25">
      <w:pPr>
        <w:jc w:val="both"/>
        <w:rPr>
          <w:rFonts w:ascii="Times New Roman" w:hAnsi="Times New Roman" w:cs="Times New Roman"/>
        </w:rPr>
      </w:pPr>
    </w:p>
    <w:p w:rsidR="00417E25" w:rsidRDefault="00417E25"/>
    <w:p w:rsidR="00417E25" w:rsidRDefault="00417E25"/>
    <w:sectPr w:rsidR="00417E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145" w:rsidRDefault="00946145">
      <w:pPr>
        <w:spacing w:line="240" w:lineRule="auto"/>
      </w:pPr>
      <w:r>
        <w:separator/>
      </w:r>
    </w:p>
  </w:endnote>
  <w:endnote w:type="continuationSeparator" w:id="0">
    <w:p w:rsidR="00946145" w:rsidRDefault="009461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145" w:rsidRDefault="00946145">
      <w:pPr>
        <w:spacing w:after="0"/>
      </w:pPr>
      <w:r>
        <w:separator/>
      </w:r>
    </w:p>
  </w:footnote>
  <w:footnote w:type="continuationSeparator" w:id="0">
    <w:p w:rsidR="00946145" w:rsidRDefault="0094614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31F"/>
    <w:rsid w:val="000E3267"/>
    <w:rsid w:val="00187970"/>
    <w:rsid w:val="002C5FD2"/>
    <w:rsid w:val="003B0E11"/>
    <w:rsid w:val="00417E25"/>
    <w:rsid w:val="0086790C"/>
    <w:rsid w:val="00884CC3"/>
    <w:rsid w:val="00946145"/>
    <w:rsid w:val="00A97D6D"/>
    <w:rsid w:val="00B60008"/>
    <w:rsid w:val="00BA1367"/>
    <w:rsid w:val="00C0773B"/>
    <w:rsid w:val="00C3531F"/>
    <w:rsid w:val="00CD76B3"/>
    <w:rsid w:val="00E53E24"/>
    <w:rsid w:val="00F031F8"/>
    <w:rsid w:val="00FA46EB"/>
    <w:rsid w:val="08086333"/>
    <w:rsid w:val="2B33127F"/>
    <w:rsid w:val="3A3A7493"/>
    <w:rsid w:val="59721C0F"/>
    <w:rsid w:val="747E4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2C0FE-6347-48CC-8E19-938B7CC2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val="en-US" w:eastAsia="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Dcadd</dc:creator>
  <cp:lastModifiedBy>Windows User</cp:lastModifiedBy>
  <cp:revision>12</cp:revision>
  <dcterms:created xsi:type="dcterms:W3CDTF">2021-01-05T07:34:00Z</dcterms:created>
  <dcterms:modified xsi:type="dcterms:W3CDTF">2023-09-29T09:54:00Z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9C021303F3A44BD19ECB3BC6BB180B14_12</vt:lpwstr>
  </property>
</Properties>
</file>